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74" w:rsidRDefault="00DC4C74" w:rsidP="00DC4C74">
      <w:pPr>
        <w:jc w:val="center"/>
        <w:rPr>
          <w:rFonts w:ascii="Arial" w:hAnsi="Arial" w:cs="Arial"/>
          <w:b/>
          <w:sz w:val="32"/>
          <w:szCs w:val="32"/>
        </w:rPr>
      </w:pPr>
      <w:r w:rsidRPr="00DC4C74">
        <w:rPr>
          <w:rFonts w:ascii="Arial" w:hAnsi="Arial" w:cs="Arial"/>
          <w:b/>
          <w:sz w:val="32"/>
          <w:szCs w:val="32"/>
        </w:rPr>
        <w:t>Irudien zerrenda</w:t>
      </w:r>
    </w:p>
    <w:p w:rsidR="00FC0E1B" w:rsidRDefault="00FC0E1B" w:rsidP="00DC4C74">
      <w:pPr>
        <w:jc w:val="center"/>
        <w:rPr>
          <w:rFonts w:ascii="Arial" w:hAnsi="Arial" w:cs="Arial"/>
          <w:b/>
          <w:sz w:val="32"/>
          <w:szCs w:val="32"/>
        </w:rPr>
      </w:pPr>
    </w:p>
    <w:p w:rsidR="00FC0E1B" w:rsidRPr="00BE075E" w:rsidRDefault="00FC0E1B" w:rsidP="00FC0E1B">
      <w:pPr>
        <w:pStyle w:val="Epgrafe"/>
        <w:keepNext/>
        <w:rPr>
          <w:rFonts w:ascii="Arial" w:hAnsi="Arial" w:cs="Arial"/>
          <w:b w:val="0"/>
          <w:color w:val="auto"/>
          <w:sz w:val="20"/>
        </w:rPr>
      </w:pPr>
      <w:r w:rsidRPr="00BE075E">
        <w:rPr>
          <w:rFonts w:ascii="Arial" w:hAnsi="Arial" w:cs="Arial"/>
          <w:b w:val="0"/>
          <w:color w:val="auto"/>
          <w:sz w:val="20"/>
        </w:rPr>
        <w:t xml:space="preserve">Irudia </w:t>
      </w:r>
      <w:r w:rsidR="000A0CD9" w:rsidRPr="00BE075E">
        <w:rPr>
          <w:rFonts w:ascii="Arial" w:hAnsi="Arial" w:cs="Arial"/>
          <w:b w:val="0"/>
          <w:color w:val="auto"/>
          <w:sz w:val="20"/>
        </w:rPr>
        <w:fldChar w:fldCharType="begin"/>
      </w:r>
      <w:r w:rsidRPr="00BE075E">
        <w:rPr>
          <w:rFonts w:ascii="Arial" w:hAnsi="Arial" w:cs="Arial"/>
          <w:b w:val="0"/>
          <w:color w:val="auto"/>
          <w:sz w:val="20"/>
        </w:rPr>
        <w:instrText xml:space="preserve"> SEQ Irudia \* ARABIC </w:instrText>
      </w:r>
      <w:r w:rsidR="000A0CD9" w:rsidRPr="00BE075E">
        <w:rPr>
          <w:rFonts w:ascii="Arial" w:hAnsi="Arial" w:cs="Arial"/>
          <w:b w:val="0"/>
          <w:color w:val="auto"/>
          <w:sz w:val="20"/>
        </w:rPr>
        <w:fldChar w:fldCharType="separate"/>
      </w:r>
      <w:r w:rsidRPr="00BE075E">
        <w:rPr>
          <w:rFonts w:ascii="Arial" w:hAnsi="Arial" w:cs="Arial"/>
          <w:b w:val="0"/>
          <w:noProof/>
          <w:color w:val="auto"/>
          <w:sz w:val="20"/>
        </w:rPr>
        <w:t>1</w:t>
      </w:r>
      <w:r w:rsidR="000A0CD9" w:rsidRPr="00BE075E">
        <w:rPr>
          <w:rFonts w:ascii="Arial" w:hAnsi="Arial" w:cs="Arial"/>
          <w:b w:val="0"/>
          <w:color w:val="auto"/>
          <w:sz w:val="20"/>
        </w:rPr>
        <w:fldChar w:fldCharType="end"/>
      </w:r>
      <w:r>
        <w:rPr>
          <w:rFonts w:ascii="Arial" w:hAnsi="Arial" w:cs="Arial"/>
          <w:b w:val="0"/>
          <w:color w:val="auto"/>
          <w:sz w:val="20"/>
        </w:rPr>
        <w:t xml:space="preserve">: Hannibalverse </w:t>
      </w:r>
      <w:r w:rsidRPr="00BE075E">
        <w:rPr>
          <w:rFonts w:ascii="Arial" w:hAnsi="Arial" w:cs="Arial"/>
          <w:b w:val="0"/>
          <w:color w:val="auto"/>
          <w:sz w:val="20"/>
        </w:rPr>
        <w:t>testuarteko erreferentzi</w:t>
      </w:r>
      <w:r>
        <w:rPr>
          <w:rFonts w:ascii="Arial" w:hAnsi="Arial" w:cs="Arial"/>
          <w:b w:val="0"/>
          <w:color w:val="auto"/>
          <w:sz w:val="20"/>
        </w:rPr>
        <w:t>en antolaketa</w:t>
      </w:r>
      <w:r w:rsidRPr="00BE075E">
        <w:rPr>
          <w:rFonts w:ascii="Arial" w:hAnsi="Arial" w:cs="Arial"/>
          <w:b w:val="0"/>
          <w:color w:val="auto"/>
          <w:sz w:val="20"/>
        </w:rPr>
        <w:t xml:space="preserve"> </w:t>
      </w:r>
      <w:r>
        <w:rPr>
          <w:rFonts w:ascii="Arial" w:hAnsi="Arial" w:cs="Arial"/>
          <w:b w:val="0"/>
          <w:i/>
          <w:color w:val="auto"/>
          <w:sz w:val="20"/>
        </w:rPr>
        <w:t xml:space="preserve">Hannibal </w:t>
      </w:r>
      <w:r>
        <w:rPr>
          <w:rFonts w:ascii="Arial" w:hAnsi="Arial" w:cs="Arial"/>
          <w:b w:val="0"/>
          <w:color w:val="auto"/>
          <w:sz w:val="20"/>
        </w:rPr>
        <w:t>telesai</w:t>
      </w:r>
      <w:r w:rsidR="007C7902">
        <w:rPr>
          <w:rFonts w:ascii="Arial" w:hAnsi="Arial" w:cs="Arial"/>
          <w:b w:val="0"/>
          <w:color w:val="auto"/>
          <w:sz w:val="20"/>
        </w:rPr>
        <w:t>le</w:t>
      </w:r>
      <w:r>
        <w:rPr>
          <w:rFonts w:ascii="Arial" w:hAnsi="Arial" w:cs="Arial"/>
          <w:b w:val="0"/>
          <w:color w:val="auto"/>
          <w:sz w:val="20"/>
        </w:rPr>
        <w:t>an</w:t>
      </w:r>
      <w:r w:rsidRPr="00BE075E">
        <w:rPr>
          <w:rFonts w:ascii="Arial" w:hAnsi="Arial" w:cs="Arial"/>
          <w:b w:val="0"/>
          <w:color w:val="auto"/>
          <w:sz w:val="20"/>
        </w:rPr>
        <w:t>.</w:t>
      </w:r>
    </w:p>
    <w:p w:rsidR="00FC0E1B" w:rsidRDefault="00FC0E1B" w:rsidP="00FC0E1B">
      <w:pPr>
        <w:keepNext/>
      </w:pPr>
      <w:r w:rsidRPr="00AC1E85">
        <w:rPr>
          <w:rFonts w:cstheme="minorHAnsi"/>
          <w:b/>
          <w:noProof/>
          <w:sz w:val="24"/>
          <w:lang w:val="es-ES" w:eastAsia="es-ES"/>
        </w:rPr>
        <w:drawing>
          <wp:inline distT="0" distB="0" distL="0" distR="0">
            <wp:extent cx="5396190" cy="1102995"/>
            <wp:effectExtent l="19050" t="0" r="0" b="0"/>
            <wp:docPr id="2" name="0 Imagen" descr="timeline cruce de fronte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 cruce de fronter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19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1B" w:rsidRPr="004644E0" w:rsidRDefault="00FC0E1B" w:rsidP="00FC0E1B">
      <w:pPr>
        <w:pStyle w:val="Epgrafe"/>
        <w:rPr>
          <w:rFonts w:ascii="Arial" w:hAnsi="Arial" w:cs="Arial"/>
          <w:b w:val="0"/>
          <w:color w:val="auto"/>
          <w:sz w:val="20"/>
          <w:lang w:val="es-ES"/>
        </w:rPr>
      </w:pPr>
      <w:r w:rsidRPr="00AE29E1">
        <w:rPr>
          <w:rFonts w:ascii="Arial" w:hAnsi="Arial" w:cs="Arial"/>
          <w:b w:val="0"/>
          <w:color w:val="auto"/>
          <w:sz w:val="20"/>
          <w:lang w:val="es-ES"/>
        </w:rPr>
        <w:t>Iturria: Sorkuntza propioa</w:t>
      </w:r>
    </w:p>
    <w:p w:rsidR="007C7902" w:rsidRPr="00C33506" w:rsidRDefault="007C7902" w:rsidP="007C7902">
      <w:pPr>
        <w:pStyle w:val="Epgrafe"/>
        <w:keepNext/>
        <w:rPr>
          <w:rFonts w:ascii="Arial" w:hAnsi="Arial" w:cs="Arial"/>
          <w:b w:val="0"/>
          <w:color w:val="auto"/>
          <w:sz w:val="20"/>
        </w:rPr>
      </w:pPr>
    </w:p>
    <w:p w:rsidR="007C7902" w:rsidRPr="00BE075E" w:rsidRDefault="007C7902" w:rsidP="007C7902">
      <w:pPr>
        <w:pStyle w:val="Epgrafe"/>
        <w:keepNext/>
        <w:rPr>
          <w:rFonts w:ascii="Arial" w:hAnsi="Arial" w:cs="Arial"/>
          <w:b w:val="0"/>
          <w:color w:val="auto"/>
          <w:sz w:val="20"/>
        </w:rPr>
      </w:pPr>
      <w:r w:rsidRPr="00BE075E">
        <w:rPr>
          <w:rFonts w:ascii="Arial" w:hAnsi="Arial" w:cs="Arial"/>
          <w:b w:val="0"/>
          <w:color w:val="auto"/>
          <w:sz w:val="20"/>
        </w:rPr>
        <w:t xml:space="preserve">Irudia </w:t>
      </w:r>
      <w:r>
        <w:rPr>
          <w:rFonts w:ascii="Arial" w:hAnsi="Arial" w:cs="Arial"/>
          <w:b w:val="0"/>
          <w:color w:val="auto"/>
          <w:sz w:val="20"/>
        </w:rPr>
        <w:t xml:space="preserve">2: </w:t>
      </w:r>
      <w:r w:rsidR="00AE29E1" w:rsidRPr="00F47CC7">
        <w:rPr>
          <w:rFonts w:ascii="Arial" w:hAnsi="Arial" w:cs="Arial"/>
          <w:b w:val="0"/>
          <w:color w:val="auto"/>
          <w:sz w:val="20"/>
          <w:lang w:val="eu-ES"/>
        </w:rPr>
        <w:t xml:space="preserve">Abel Gideonek Baltimore Psikiatrikoko erizainaren erasoaren aurreko </w:t>
      </w:r>
      <w:r w:rsidR="00AE29E1">
        <w:rPr>
          <w:rFonts w:ascii="Arial" w:hAnsi="Arial" w:cs="Arial"/>
          <w:b w:val="0"/>
          <w:color w:val="auto"/>
          <w:sz w:val="20"/>
          <w:lang w:val="eu-ES"/>
        </w:rPr>
        <w:t>uneak</w:t>
      </w:r>
      <w:r w:rsidR="00AE29E1" w:rsidRPr="00F47CC7">
        <w:rPr>
          <w:rFonts w:ascii="Arial" w:hAnsi="Arial" w:cs="Arial"/>
          <w:b w:val="0"/>
          <w:color w:val="auto"/>
          <w:sz w:val="20"/>
          <w:lang w:val="eu-ES"/>
        </w:rPr>
        <w:t>.</w:t>
      </w:r>
    </w:p>
    <w:p w:rsidR="007C7902" w:rsidRPr="004D129B" w:rsidRDefault="007C7902" w:rsidP="007C7902">
      <w:pPr>
        <w:spacing w:line="240" w:lineRule="auto"/>
        <w:contextualSpacing/>
        <w:jc w:val="both"/>
        <w:rPr>
          <w:lang w:val="eu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1513840"/>
            <wp:effectExtent l="19050" t="0" r="0" b="0"/>
            <wp:docPr id="4" name="3 Imagen" descr="MEDIAT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TIK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02" w:rsidRDefault="007C7902" w:rsidP="007C7902">
      <w:pPr>
        <w:pStyle w:val="Epgrafe"/>
        <w:rPr>
          <w:rFonts w:ascii="Arial" w:hAnsi="Arial" w:cs="Arial"/>
          <w:b w:val="0"/>
          <w:color w:val="auto"/>
          <w:sz w:val="20"/>
        </w:rPr>
      </w:pPr>
      <w:r w:rsidRPr="00F47CC7">
        <w:rPr>
          <w:rFonts w:ascii="Arial" w:hAnsi="Arial" w:cs="Arial"/>
          <w:b w:val="0"/>
          <w:color w:val="auto"/>
          <w:sz w:val="20"/>
          <w:lang w:val="es-ES"/>
        </w:rPr>
        <w:t xml:space="preserve">Iturria: </w:t>
      </w:r>
      <w:r w:rsidRPr="00F47CC7">
        <w:rPr>
          <w:rFonts w:ascii="Arial" w:hAnsi="Arial" w:cs="Arial"/>
          <w:b w:val="0"/>
          <w:i/>
          <w:color w:val="auto"/>
          <w:sz w:val="20"/>
          <w:lang w:val="es-ES"/>
        </w:rPr>
        <w:t>Hannibal</w:t>
      </w:r>
      <w:r w:rsidRPr="00F47CC7">
        <w:rPr>
          <w:rFonts w:ascii="Arial" w:hAnsi="Arial" w:cs="Arial"/>
          <w:b w:val="0"/>
          <w:color w:val="auto"/>
          <w:sz w:val="20"/>
          <w:lang w:val="es-ES"/>
        </w:rPr>
        <w:t xml:space="preserve"> telesaila.</w:t>
      </w:r>
    </w:p>
    <w:p w:rsidR="007C7902" w:rsidRPr="00C33506" w:rsidRDefault="007C7902" w:rsidP="00FC0E1B">
      <w:pPr>
        <w:pStyle w:val="Epgrafe"/>
        <w:keepNext/>
        <w:jc w:val="both"/>
        <w:rPr>
          <w:rFonts w:ascii="Arial" w:hAnsi="Arial" w:cs="Arial"/>
          <w:b w:val="0"/>
          <w:color w:val="auto"/>
          <w:sz w:val="20"/>
        </w:rPr>
      </w:pPr>
    </w:p>
    <w:p w:rsidR="00FC0E1B" w:rsidRPr="00BE075E" w:rsidRDefault="00FC0E1B" w:rsidP="00FC0E1B">
      <w:pPr>
        <w:pStyle w:val="Epgrafe"/>
        <w:keepNext/>
        <w:jc w:val="both"/>
        <w:rPr>
          <w:rFonts w:ascii="Arial" w:hAnsi="Arial" w:cs="Arial"/>
          <w:b w:val="0"/>
          <w:color w:val="auto"/>
          <w:sz w:val="20"/>
        </w:rPr>
      </w:pPr>
      <w:r w:rsidRPr="00BE075E">
        <w:rPr>
          <w:rFonts w:ascii="Arial" w:hAnsi="Arial" w:cs="Arial"/>
          <w:b w:val="0"/>
          <w:color w:val="auto"/>
          <w:sz w:val="20"/>
        </w:rPr>
        <w:t xml:space="preserve">Irudia </w:t>
      </w:r>
      <w:r w:rsidR="007C7902">
        <w:rPr>
          <w:rFonts w:ascii="Arial" w:hAnsi="Arial" w:cs="Arial"/>
          <w:b w:val="0"/>
          <w:color w:val="auto"/>
          <w:sz w:val="20"/>
        </w:rPr>
        <w:t>3</w:t>
      </w:r>
      <w:r>
        <w:rPr>
          <w:rFonts w:ascii="Arial" w:hAnsi="Arial" w:cs="Arial"/>
          <w:b w:val="0"/>
          <w:color w:val="auto"/>
          <w:sz w:val="20"/>
        </w:rPr>
        <w:t>: Hannibal Lecter eta Abel Gideon pertsonaien aurkezpena</w:t>
      </w:r>
      <w:r>
        <w:rPr>
          <w:rFonts w:ascii="Arial" w:hAnsi="Arial" w:cs="Arial"/>
          <w:b w:val="0"/>
          <w:i/>
          <w:color w:val="auto"/>
          <w:sz w:val="20"/>
        </w:rPr>
        <w:t xml:space="preserve"> El Silencio de los Corderos </w:t>
      </w:r>
      <w:r>
        <w:rPr>
          <w:rFonts w:ascii="Arial" w:hAnsi="Arial" w:cs="Arial"/>
          <w:b w:val="0"/>
          <w:color w:val="auto"/>
          <w:sz w:val="20"/>
        </w:rPr>
        <w:t xml:space="preserve">filmean eta </w:t>
      </w:r>
      <w:r>
        <w:rPr>
          <w:rFonts w:ascii="Arial" w:hAnsi="Arial" w:cs="Arial"/>
          <w:b w:val="0"/>
          <w:i/>
          <w:color w:val="auto"/>
          <w:sz w:val="20"/>
        </w:rPr>
        <w:t xml:space="preserve">Hannibal </w:t>
      </w:r>
      <w:r>
        <w:rPr>
          <w:rFonts w:ascii="Arial" w:hAnsi="Arial" w:cs="Arial"/>
          <w:b w:val="0"/>
          <w:color w:val="auto"/>
          <w:sz w:val="20"/>
        </w:rPr>
        <w:t>telesai</w:t>
      </w:r>
      <w:r w:rsidR="007C7902">
        <w:rPr>
          <w:rFonts w:ascii="Arial" w:hAnsi="Arial" w:cs="Arial"/>
          <w:b w:val="0"/>
          <w:color w:val="auto"/>
          <w:sz w:val="20"/>
        </w:rPr>
        <w:t>le</w:t>
      </w:r>
      <w:r>
        <w:rPr>
          <w:rFonts w:ascii="Arial" w:hAnsi="Arial" w:cs="Arial"/>
          <w:b w:val="0"/>
          <w:color w:val="auto"/>
          <w:sz w:val="20"/>
        </w:rPr>
        <w:t>an, hurrenez hurren</w:t>
      </w:r>
      <w:r w:rsidRPr="00BE075E">
        <w:rPr>
          <w:rFonts w:ascii="Arial" w:hAnsi="Arial" w:cs="Arial"/>
          <w:b w:val="0"/>
          <w:color w:val="auto"/>
          <w:sz w:val="20"/>
        </w:rPr>
        <w:t>.</w:t>
      </w:r>
    </w:p>
    <w:p w:rsidR="00FC0E1B" w:rsidRPr="00BE075E" w:rsidRDefault="00FC0E1B" w:rsidP="00C33506">
      <w:pPr>
        <w:spacing w:line="240" w:lineRule="auto"/>
        <w:contextualSpacing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399617" cy="3036711"/>
            <wp:effectExtent l="19050" t="0" r="0" b="0"/>
            <wp:docPr id="1" name="0 Imagen" descr="mediat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tika 1.jpg"/>
                    <pic:cNvPicPr/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617" cy="30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Iturria: </w:t>
      </w:r>
      <w:r>
        <w:rPr>
          <w:rFonts w:ascii="Arial" w:hAnsi="Arial" w:cs="Arial"/>
          <w:i/>
          <w:sz w:val="20"/>
        </w:rPr>
        <w:t xml:space="preserve">El Silencio de los Corderos </w:t>
      </w:r>
      <w:r>
        <w:rPr>
          <w:rFonts w:ascii="Arial" w:hAnsi="Arial" w:cs="Arial"/>
          <w:sz w:val="20"/>
        </w:rPr>
        <w:t xml:space="preserve">filma eta </w:t>
      </w:r>
      <w:r>
        <w:rPr>
          <w:rFonts w:ascii="Arial" w:hAnsi="Arial" w:cs="Arial"/>
          <w:i/>
          <w:sz w:val="20"/>
        </w:rPr>
        <w:t xml:space="preserve">Hannibal </w:t>
      </w:r>
      <w:r>
        <w:rPr>
          <w:rFonts w:ascii="Arial" w:hAnsi="Arial" w:cs="Arial"/>
          <w:sz w:val="20"/>
        </w:rPr>
        <w:t>telesai</w:t>
      </w:r>
      <w:r w:rsidR="007C7902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>a</w:t>
      </w:r>
      <w:r w:rsidRPr="00BE075E">
        <w:rPr>
          <w:rFonts w:ascii="Arial" w:hAnsi="Arial" w:cs="Arial"/>
          <w:sz w:val="20"/>
        </w:rPr>
        <w:t>.</w:t>
      </w:r>
    </w:p>
    <w:p w:rsidR="00F2519C" w:rsidRPr="00BE075E" w:rsidRDefault="00F2519C" w:rsidP="00F2519C">
      <w:pPr>
        <w:pStyle w:val="Epgrafe"/>
        <w:keepNext/>
        <w:rPr>
          <w:rFonts w:ascii="Arial" w:hAnsi="Arial" w:cs="Arial"/>
          <w:b w:val="0"/>
          <w:color w:val="auto"/>
          <w:sz w:val="20"/>
        </w:rPr>
      </w:pPr>
      <w:r>
        <w:rPr>
          <w:rFonts w:ascii="Arial" w:hAnsi="Arial" w:cs="Arial"/>
          <w:b w:val="0"/>
          <w:color w:val="auto"/>
          <w:sz w:val="20"/>
        </w:rPr>
        <w:lastRenderedPageBreak/>
        <w:t xml:space="preserve">Irudia </w:t>
      </w:r>
      <w:r w:rsidR="007C7902">
        <w:rPr>
          <w:rFonts w:ascii="Arial" w:hAnsi="Arial" w:cs="Arial"/>
          <w:b w:val="0"/>
          <w:color w:val="auto"/>
          <w:sz w:val="20"/>
        </w:rPr>
        <w:t>4</w:t>
      </w:r>
      <w:r>
        <w:rPr>
          <w:rFonts w:ascii="Arial" w:hAnsi="Arial" w:cs="Arial"/>
          <w:b w:val="0"/>
          <w:color w:val="auto"/>
          <w:sz w:val="20"/>
        </w:rPr>
        <w:t xml:space="preserve">: </w:t>
      </w:r>
      <w:r w:rsidR="00AE29E1">
        <w:rPr>
          <w:rFonts w:ascii="Arial" w:hAnsi="Arial" w:cs="Arial"/>
          <w:b w:val="0"/>
          <w:color w:val="auto"/>
          <w:sz w:val="20"/>
          <w:lang w:val="eu-ES"/>
        </w:rPr>
        <w:t xml:space="preserve">Anthony Hopkinsen </w:t>
      </w:r>
      <w:r w:rsidR="00AE29E1" w:rsidRPr="005158BA">
        <w:rPr>
          <w:rFonts w:ascii="Arial" w:hAnsi="Arial" w:cs="Arial"/>
          <w:b w:val="0"/>
          <w:color w:val="auto"/>
          <w:sz w:val="20"/>
          <w:lang w:val="eu-ES"/>
        </w:rPr>
        <w:t>Hannibal Lecter</w:t>
      </w:r>
      <w:r w:rsidR="00AE29E1">
        <w:rPr>
          <w:rFonts w:ascii="Arial" w:hAnsi="Arial" w:cs="Arial"/>
          <w:b w:val="0"/>
          <w:color w:val="auto"/>
          <w:sz w:val="20"/>
          <w:lang w:val="eu-ES"/>
        </w:rPr>
        <w:t xml:space="preserve">ra </w:t>
      </w:r>
      <w:r w:rsidR="00AE29E1" w:rsidRPr="005158BA">
        <w:rPr>
          <w:rFonts w:ascii="Arial" w:hAnsi="Arial" w:cs="Arial"/>
          <w:b w:val="0"/>
          <w:color w:val="auto"/>
          <w:sz w:val="20"/>
          <w:lang w:val="eu-ES"/>
        </w:rPr>
        <w:t xml:space="preserve">eta </w:t>
      </w:r>
      <w:r w:rsidR="00AE29E1">
        <w:rPr>
          <w:rFonts w:ascii="Arial" w:hAnsi="Arial" w:cs="Arial"/>
          <w:b w:val="0"/>
          <w:color w:val="auto"/>
          <w:sz w:val="20"/>
          <w:lang w:val="eu-ES"/>
        </w:rPr>
        <w:t xml:space="preserve">telesaileko </w:t>
      </w:r>
      <w:r w:rsidR="00AE29E1" w:rsidRPr="005158BA">
        <w:rPr>
          <w:rFonts w:ascii="Arial" w:hAnsi="Arial" w:cs="Arial"/>
          <w:b w:val="0"/>
          <w:color w:val="auto"/>
          <w:sz w:val="20"/>
          <w:lang w:val="eu-ES"/>
        </w:rPr>
        <w:t>Will Graham, bere imitatzailea.</w:t>
      </w:r>
    </w:p>
    <w:p w:rsidR="00F2519C" w:rsidRDefault="00F2519C" w:rsidP="00F2519C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400040" cy="1510030"/>
            <wp:effectExtent l="19050" t="0" r="0" b="0"/>
            <wp:docPr id="3" name="2 Imagen" descr="MEDIAT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TIKA 2.jpg"/>
                    <pic:cNvPicPr/>
                  </pic:nvPicPr>
                  <pic:blipFill>
                    <a:blip r:embed="rId9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9C" w:rsidRPr="006C0457" w:rsidRDefault="00F2519C" w:rsidP="00F2519C">
      <w:pPr>
        <w:spacing w:line="240" w:lineRule="auto"/>
        <w:contextualSpacing/>
        <w:jc w:val="both"/>
        <w:rPr>
          <w:rFonts w:ascii="Arial" w:hAnsi="Arial" w:cs="Arial"/>
          <w:b/>
          <w:sz w:val="2"/>
          <w:szCs w:val="24"/>
          <w:lang w:val="es-ES"/>
        </w:rPr>
      </w:pPr>
    </w:p>
    <w:p w:rsidR="00F2519C" w:rsidRPr="00B13A9B" w:rsidRDefault="00F2519C" w:rsidP="00F2519C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2F3F5C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400040" cy="1514475"/>
            <wp:effectExtent l="19050" t="0" r="0" b="0"/>
            <wp:docPr id="9" name="3 Imagen" descr="MEDIAT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TIKA 3.jpg"/>
                    <pic:cNvPicPr/>
                  </pic:nvPicPr>
                  <pic:blipFill>
                    <a:blip r:embed="rId10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9C" w:rsidRPr="00BE075E" w:rsidRDefault="00F2519C" w:rsidP="00F2519C">
      <w:pPr>
        <w:pStyle w:val="Epgrafe"/>
        <w:keepNext/>
        <w:rPr>
          <w:rFonts w:ascii="Arial" w:hAnsi="Arial" w:cs="Arial"/>
          <w:b w:val="0"/>
          <w:color w:val="auto"/>
          <w:sz w:val="20"/>
        </w:rPr>
      </w:pPr>
      <w:r>
        <w:rPr>
          <w:rFonts w:ascii="Arial" w:hAnsi="Arial" w:cs="Arial"/>
          <w:b w:val="0"/>
          <w:color w:val="auto"/>
          <w:sz w:val="20"/>
        </w:rPr>
        <w:t xml:space="preserve">Iturria: </w:t>
      </w:r>
      <w:r>
        <w:rPr>
          <w:rFonts w:ascii="Arial" w:hAnsi="Arial" w:cs="Arial"/>
          <w:b w:val="0"/>
          <w:i/>
          <w:color w:val="auto"/>
          <w:sz w:val="20"/>
        </w:rPr>
        <w:t xml:space="preserve">El Silencio de los Corderos </w:t>
      </w:r>
      <w:r>
        <w:rPr>
          <w:rFonts w:ascii="Arial" w:hAnsi="Arial" w:cs="Arial"/>
          <w:b w:val="0"/>
          <w:color w:val="auto"/>
          <w:sz w:val="20"/>
        </w:rPr>
        <w:t xml:space="preserve">filma eta </w:t>
      </w:r>
      <w:r>
        <w:rPr>
          <w:rFonts w:ascii="Arial" w:hAnsi="Arial" w:cs="Arial"/>
          <w:b w:val="0"/>
          <w:i/>
          <w:color w:val="auto"/>
          <w:sz w:val="20"/>
        </w:rPr>
        <w:t xml:space="preserve">Hannibal </w:t>
      </w:r>
      <w:r>
        <w:rPr>
          <w:rFonts w:ascii="Arial" w:hAnsi="Arial" w:cs="Arial"/>
          <w:b w:val="0"/>
          <w:color w:val="auto"/>
          <w:sz w:val="20"/>
        </w:rPr>
        <w:t>telesai</w:t>
      </w:r>
      <w:r w:rsidR="007C7902">
        <w:rPr>
          <w:rFonts w:ascii="Arial" w:hAnsi="Arial" w:cs="Arial"/>
          <w:b w:val="0"/>
          <w:color w:val="auto"/>
          <w:sz w:val="20"/>
        </w:rPr>
        <w:t>l</w:t>
      </w:r>
      <w:r>
        <w:rPr>
          <w:rFonts w:ascii="Arial" w:hAnsi="Arial" w:cs="Arial"/>
          <w:b w:val="0"/>
          <w:color w:val="auto"/>
          <w:sz w:val="20"/>
        </w:rPr>
        <w:t>a</w:t>
      </w:r>
      <w:r w:rsidRPr="00BE075E">
        <w:rPr>
          <w:rFonts w:ascii="Arial" w:hAnsi="Arial" w:cs="Arial"/>
          <w:b w:val="0"/>
          <w:color w:val="auto"/>
          <w:sz w:val="20"/>
        </w:rPr>
        <w:t>.</w:t>
      </w:r>
    </w:p>
    <w:p w:rsidR="00F2519C" w:rsidRDefault="00F2519C" w:rsidP="00F2519C">
      <w:pPr>
        <w:pStyle w:val="Epgrafe"/>
        <w:keepNext/>
        <w:rPr>
          <w:rFonts w:ascii="Arial" w:hAnsi="Arial" w:cs="Arial"/>
          <w:b w:val="0"/>
          <w:color w:val="auto"/>
          <w:sz w:val="20"/>
        </w:rPr>
      </w:pPr>
    </w:p>
    <w:p w:rsidR="00F2519C" w:rsidRPr="00BE075E" w:rsidRDefault="00F2519C" w:rsidP="00F2519C">
      <w:pPr>
        <w:pStyle w:val="Epgrafe"/>
        <w:keepNext/>
        <w:rPr>
          <w:rFonts w:ascii="Arial" w:hAnsi="Arial" w:cs="Arial"/>
          <w:b w:val="0"/>
          <w:color w:val="auto"/>
          <w:sz w:val="20"/>
        </w:rPr>
      </w:pPr>
      <w:r>
        <w:rPr>
          <w:rFonts w:ascii="Arial" w:hAnsi="Arial" w:cs="Arial"/>
          <w:b w:val="0"/>
          <w:color w:val="auto"/>
          <w:sz w:val="20"/>
        </w:rPr>
        <w:t xml:space="preserve">Irudia </w:t>
      </w:r>
      <w:r w:rsidR="007C7902">
        <w:rPr>
          <w:rFonts w:ascii="Arial" w:hAnsi="Arial" w:cs="Arial"/>
          <w:b w:val="0"/>
          <w:color w:val="auto"/>
          <w:sz w:val="20"/>
        </w:rPr>
        <w:t>5</w:t>
      </w:r>
      <w:r>
        <w:rPr>
          <w:rFonts w:ascii="Arial" w:hAnsi="Arial" w:cs="Arial"/>
          <w:b w:val="0"/>
          <w:color w:val="auto"/>
          <w:sz w:val="20"/>
        </w:rPr>
        <w:t xml:space="preserve">: </w:t>
      </w:r>
      <w:r>
        <w:rPr>
          <w:rFonts w:ascii="Arial" w:hAnsi="Arial" w:cs="Arial"/>
          <w:b w:val="0"/>
          <w:i/>
          <w:color w:val="auto"/>
          <w:sz w:val="20"/>
        </w:rPr>
        <w:t xml:space="preserve">El Silencio de los Corderos </w:t>
      </w:r>
      <w:r>
        <w:rPr>
          <w:rFonts w:ascii="Arial" w:hAnsi="Arial" w:cs="Arial"/>
          <w:b w:val="0"/>
          <w:color w:val="auto"/>
          <w:sz w:val="20"/>
        </w:rPr>
        <w:t>filmaren sustapen kartela eta Will Graham telesai</w:t>
      </w:r>
      <w:r w:rsidR="007C7902">
        <w:rPr>
          <w:rFonts w:ascii="Arial" w:hAnsi="Arial" w:cs="Arial"/>
          <w:b w:val="0"/>
          <w:color w:val="auto"/>
          <w:sz w:val="20"/>
        </w:rPr>
        <w:t>le</w:t>
      </w:r>
      <w:r>
        <w:rPr>
          <w:rFonts w:ascii="Arial" w:hAnsi="Arial" w:cs="Arial"/>
          <w:b w:val="0"/>
          <w:color w:val="auto"/>
          <w:sz w:val="20"/>
        </w:rPr>
        <w:t>an osatutako hilketa.</w:t>
      </w:r>
    </w:p>
    <w:p w:rsidR="00F2519C" w:rsidRPr="00B13A9B" w:rsidRDefault="00F2519C" w:rsidP="00F2519C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B13A9B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1432063" cy="1926412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24" cy="192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A9B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3429828" cy="1922798"/>
            <wp:effectExtent l="19050" t="0" r="0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67" cy="192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9C" w:rsidRPr="00BE075E" w:rsidRDefault="00F2519C" w:rsidP="00F2519C">
      <w:pPr>
        <w:pStyle w:val="Epgrafe"/>
        <w:keepNext/>
        <w:rPr>
          <w:rFonts w:ascii="Arial" w:hAnsi="Arial" w:cs="Arial"/>
          <w:b w:val="0"/>
          <w:color w:val="auto"/>
          <w:sz w:val="20"/>
        </w:rPr>
      </w:pPr>
      <w:r w:rsidRPr="00AE29E1">
        <w:rPr>
          <w:rFonts w:ascii="Arial" w:hAnsi="Arial" w:cs="Arial"/>
          <w:b w:val="0"/>
          <w:color w:val="auto"/>
          <w:sz w:val="20"/>
        </w:rPr>
        <w:t xml:space="preserve">Iturria: </w:t>
      </w:r>
      <w:r w:rsidRPr="00AE29E1">
        <w:rPr>
          <w:rFonts w:ascii="Arial" w:hAnsi="Arial" w:cs="Arial"/>
          <w:b w:val="0"/>
          <w:i/>
          <w:color w:val="auto"/>
          <w:sz w:val="20"/>
        </w:rPr>
        <w:t xml:space="preserve">El Silencio de los Corderos </w:t>
      </w:r>
      <w:r w:rsidRPr="00AE29E1">
        <w:rPr>
          <w:rFonts w:ascii="Arial" w:hAnsi="Arial" w:cs="Arial"/>
          <w:b w:val="0"/>
          <w:color w:val="auto"/>
          <w:sz w:val="20"/>
        </w:rPr>
        <w:t xml:space="preserve">filma eta </w:t>
      </w:r>
      <w:r w:rsidRPr="00AE29E1">
        <w:rPr>
          <w:rFonts w:ascii="Arial" w:hAnsi="Arial" w:cs="Arial"/>
          <w:b w:val="0"/>
          <w:i/>
          <w:color w:val="auto"/>
          <w:sz w:val="20"/>
        </w:rPr>
        <w:t xml:space="preserve">Hannibal </w:t>
      </w:r>
      <w:r w:rsidRPr="00AE29E1">
        <w:rPr>
          <w:rFonts w:ascii="Arial" w:hAnsi="Arial" w:cs="Arial"/>
          <w:b w:val="0"/>
          <w:color w:val="auto"/>
          <w:sz w:val="20"/>
        </w:rPr>
        <w:t>telesai</w:t>
      </w:r>
      <w:r w:rsidR="007C7902" w:rsidRPr="00AE29E1">
        <w:rPr>
          <w:rFonts w:ascii="Arial" w:hAnsi="Arial" w:cs="Arial"/>
          <w:b w:val="0"/>
          <w:color w:val="auto"/>
          <w:sz w:val="20"/>
        </w:rPr>
        <w:t>l</w:t>
      </w:r>
      <w:r w:rsidRPr="00AE29E1">
        <w:rPr>
          <w:rFonts w:ascii="Arial" w:hAnsi="Arial" w:cs="Arial"/>
          <w:b w:val="0"/>
          <w:color w:val="auto"/>
          <w:sz w:val="20"/>
        </w:rPr>
        <w:t>a.</w:t>
      </w:r>
    </w:p>
    <w:p w:rsidR="00DC4C74" w:rsidRPr="00DC4C74" w:rsidRDefault="00DC4C74">
      <w:pPr>
        <w:jc w:val="center"/>
        <w:rPr>
          <w:rFonts w:ascii="Arial" w:hAnsi="Arial" w:cs="Arial"/>
          <w:b/>
          <w:sz w:val="32"/>
          <w:szCs w:val="32"/>
        </w:rPr>
      </w:pPr>
    </w:p>
    <w:sectPr w:rsidR="00DC4C74" w:rsidRPr="00DC4C74" w:rsidSect="00740B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5F1" w:rsidRDefault="00C545F1" w:rsidP="00DC4C74">
      <w:pPr>
        <w:spacing w:after="0" w:line="240" w:lineRule="auto"/>
      </w:pPr>
      <w:r>
        <w:separator/>
      </w:r>
    </w:p>
  </w:endnote>
  <w:endnote w:type="continuationSeparator" w:id="1">
    <w:p w:rsidR="00C545F1" w:rsidRDefault="00C545F1" w:rsidP="00DC4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5F1" w:rsidRDefault="00C545F1" w:rsidP="00DC4C74">
      <w:pPr>
        <w:spacing w:after="0" w:line="240" w:lineRule="auto"/>
      </w:pPr>
      <w:r>
        <w:separator/>
      </w:r>
    </w:p>
  </w:footnote>
  <w:footnote w:type="continuationSeparator" w:id="1">
    <w:p w:rsidR="00C545F1" w:rsidRDefault="00C545F1" w:rsidP="00DC4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C74"/>
    <w:rsid w:val="000832ED"/>
    <w:rsid w:val="000947E8"/>
    <w:rsid w:val="000A0CD9"/>
    <w:rsid w:val="000A72F5"/>
    <w:rsid w:val="000A7BDA"/>
    <w:rsid w:val="001C5787"/>
    <w:rsid w:val="001D5B16"/>
    <w:rsid w:val="002252B5"/>
    <w:rsid w:val="002E4518"/>
    <w:rsid w:val="00313E67"/>
    <w:rsid w:val="0032469C"/>
    <w:rsid w:val="0047011D"/>
    <w:rsid w:val="0054756C"/>
    <w:rsid w:val="005B6400"/>
    <w:rsid w:val="005D22BB"/>
    <w:rsid w:val="005E1130"/>
    <w:rsid w:val="00631FEE"/>
    <w:rsid w:val="00644E6F"/>
    <w:rsid w:val="006F42B9"/>
    <w:rsid w:val="00731F68"/>
    <w:rsid w:val="00740B2A"/>
    <w:rsid w:val="007C7902"/>
    <w:rsid w:val="007D6A2A"/>
    <w:rsid w:val="008279A4"/>
    <w:rsid w:val="00830B79"/>
    <w:rsid w:val="008E23C8"/>
    <w:rsid w:val="00951BDB"/>
    <w:rsid w:val="009C3578"/>
    <w:rsid w:val="009E4309"/>
    <w:rsid w:val="00AE29E1"/>
    <w:rsid w:val="00BA339C"/>
    <w:rsid w:val="00BB31D0"/>
    <w:rsid w:val="00C33506"/>
    <w:rsid w:val="00C545F1"/>
    <w:rsid w:val="00C642DB"/>
    <w:rsid w:val="00CB2632"/>
    <w:rsid w:val="00D20A32"/>
    <w:rsid w:val="00D25EC8"/>
    <w:rsid w:val="00DC4C74"/>
    <w:rsid w:val="00F2519C"/>
    <w:rsid w:val="00FC0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B2A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C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DC4C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C4C74"/>
    <w:rPr>
      <w:lang w:val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DC4C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C4C74"/>
    <w:rPr>
      <w:lang w:val="es-ES_tradnl"/>
    </w:rPr>
  </w:style>
  <w:style w:type="paragraph" w:styleId="Epgrafe">
    <w:name w:val="caption"/>
    <w:basedOn w:val="Normal"/>
    <w:next w:val="Normal"/>
    <w:uiPriority w:val="35"/>
    <w:unhideWhenUsed/>
    <w:qFormat/>
    <w:rsid w:val="00FC0E1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0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E1B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leire azkunaga</dc:creator>
  <cp:lastModifiedBy>leire azkunaga</cp:lastModifiedBy>
  <cp:revision>5</cp:revision>
  <dcterms:created xsi:type="dcterms:W3CDTF">2021-12-17T19:13:00Z</dcterms:created>
  <dcterms:modified xsi:type="dcterms:W3CDTF">2021-12-28T12:02:00Z</dcterms:modified>
</cp:coreProperties>
</file>